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983404" w:rsidRPr="009834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277BF2" w:rsidRDefault="00C8704F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162F0">
        <w:rPr>
          <w:rFonts w:ascii="Times New Roman" w:hAnsi="Times New Roman" w:cs="Times New Roman"/>
          <w:b/>
          <w:sz w:val="24"/>
          <w:szCs w:val="24"/>
        </w:rPr>
        <w:t>Договору №_________</w:t>
      </w:r>
    </w:p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162F0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C8704F" w:rsidRDefault="00C8704F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538" w:rsidRDefault="00277BF2" w:rsidP="003A3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</w:t>
      </w:r>
      <w:r w:rsidR="00597538">
        <w:rPr>
          <w:rFonts w:ascii="Times New Roman" w:hAnsi="Times New Roman" w:cs="Times New Roman"/>
          <w:b/>
          <w:sz w:val="28"/>
          <w:szCs w:val="28"/>
        </w:rPr>
        <w:t>еречень Оборудования Исполнителя</w:t>
      </w:r>
    </w:p>
    <w:p w:rsidR="00277BF2" w:rsidRDefault="00597538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месте оказания услуг</w:t>
      </w:r>
    </w:p>
    <w:p w:rsidR="00BB3220" w:rsidRDefault="00BB3220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5"/>
        <w:gridCol w:w="6806"/>
        <w:gridCol w:w="1949"/>
      </w:tblGrid>
      <w:tr w:rsidR="00233EF0" w:rsidTr="00CB08F8">
        <w:tc>
          <w:tcPr>
            <w:tcW w:w="815" w:type="dxa"/>
            <w:shd w:val="clear" w:color="auto" w:fill="8DB3E2" w:themeFill="text2" w:themeFillTint="66"/>
            <w:vAlign w:val="center"/>
          </w:tcPr>
          <w:p w:rsidR="00233EF0" w:rsidRPr="00BB3220" w:rsidRDefault="00BF4939" w:rsidP="00BB32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3220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6806" w:type="dxa"/>
            <w:shd w:val="clear" w:color="auto" w:fill="8DB3E2" w:themeFill="text2" w:themeFillTint="66"/>
            <w:vAlign w:val="center"/>
          </w:tcPr>
          <w:p w:rsidR="00233EF0" w:rsidRPr="00BB3220" w:rsidRDefault="00BF4939" w:rsidP="00BB32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3220">
              <w:rPr>
                <w:rFonts w:ascii="Times New Roman" w:hAnsi="Times New Roman" w:cs="Times New Roman"/>
                <w:b/>
                <w:sz w:val="24"/>
              </w:rPr>
              <w:t>Наименование оборудования</w:t>
            </w:r>
          </w:p>
        </w:tc>
        <w:tc>
          <w:tcPr>
            <w:tcW w:w="1949" w:type="dxa"/>
            <w:shd w:val="clear" w:color="auto" w:fill="8DB3E2" w:themeFill="text2" w:themeFillTint="66"/>
            <w:vAlign w:val="center"/>
          </w:tcPr>
          <w:p w:rsidR="00233EF0" w:rsidRPr="00BB3220" w:rsidRDefault="000F7C8A" w:rsidP="00BB32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3220">
              <w:rPr>
                <w:rFonts w:ascii="Times New Roman" w:hAnsi="Times New Roman" w:cs="Times New Roman"/>
                <w:b/>
                <w:sz w:val="24"/>
              </w:rPr>
              <w:t xml:space="preserve">Количество, </w:t>
            </w:r>
            <w:proofErr w:type="spellStart"/>
            <w:r w:rsidRPr="00BB3220">
              <w:rPr>
                <w:rFonts w:ascii="Times New Roman" w:hAnsi="Times New Roman" w:cs="Times New Roman"/>
                <w:b/>
                <w:sz w:val="24"/>
              </w:rPr>
              <w:t>компл</w:t>
            </w:r>
            <w:proofErr w:type="spellEnd"/>
            <w:r w:rsidR="00BF4939" w:rsidRPr="00BB3220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CB08F8" w:rsidTr="00CB08F8">
        <w:tc>
          <w:tcPr>
            <w:tcW w:w="815" w:type="dxa"/>
            <w:vAlign w:val="center"/>
          </w:tcPr>
          <w:p w:rsidR="00CB08F8" w:rsidRPr="007F0813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jc w:val="center"/>
              <w:rPr>
                <w:rFonts w:cs="Times New Roman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r w:rsidRPr="00CB08F8">
              <w:rPr>
                <w:rFonts w:ascii="Times New Roman" w:hAnsi="Times New Roman" w:cs="Times New Roman"/>
                <w:sz w:val="24"/>
              </w:rPr>
              <w:t xml:space="preserve">Пакер-подвеска хвостовика гидромеханическая цементируемая не вращаемая в комплекте с подвесной пробкой, </w:t>
            </w:r>
            <w:proofErr w:type="spellStart"/>
            <w:r w:rsidRPr="00CB08F8">
              <w:rPr>
                <w:rFonts w:ascii="Times New Roman" w:hAnsi="Times New Roman" w:cs="Times New Roman"/>
                <w:sz w:val="24"/>
              </w:rPr>
              <w:t>продавочной</w:t>
            </w:r>
            <w:proofErr w:type="spellEnd"/>
            <w:r w:rsidRPr="00CB08F8">
              <w:rPr>
                <w:rFonts w:ascii="Times New Roman" w:hAnsi="Times New Roman" w:cs="Times New Roman"/>
                <w:sz w:val="24"/>
              </w:rPr>
              <w:t xml:space="preserve"> пробкой, полированной воронкой– 178х114 мм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B08F8" w:rsidTr="00CB08F8">
        <w:tc>
          <w:tcPr>
            <w:tcW w:w="815" w:type="dxa"/>
          </w:tcPr>
          <w:p w:rsidR="00CB08F8" w:rsidRPr="007F0813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r w:rsidRPr="00CB08F8">
              <w:rPr>
                <w:rFonts w:ascii="Times New Roman" w:hAnsi="Times New Roman" w:cs="Times New Roman"/>
                <w:sz w:val="24"/>
              </w:rPr>
              <w:t>Башмак свободновращающийся типоразмер 114 мм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8F8" w:rsidTr="00CB08F8">
        <w:tc>
          <w:tcPr>
            <w:tcW w:w="815" w:type="dxa"/>
          </w:tcPr>
          <w:p w:rsidR="00CB08F8" w:rsidRPr="007F0813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r w:rsidRPr="00CB08F8">
              <w:rPr>
                <w:rFonts w:ascii="Times New Roman" w:hAnsi="Times New Roman" w:cs="Times New Roman"/>
                <w:sz w:val="24"/>
              </w:rPr>
              <w:t>Муфта посадочная, типоразмер 114 мм**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8F8" w:rsidTr="00CB08F8">
        <w:tc>
          <w:tcPr>
            <w:tcW w:w="815" w:type="dxa"/>
            <w:vAlign w:val="center"/>
          </w:tcPr>
          <w:p w:rsidR="00CB08F8" w:rsidRPr="007F0813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jc w:val="center"/>
              <w:rPr>
                <w:rFonts w:cs="Times New Roman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r w:rsidRPr="00CB08F8">
              <w:rPr>
                <w:rFonts w:ascii="Times New Roman" w:hAnsi="Times New Roman" w:cs="Times New Roman"/>
                <w:sz w:val="24"/>
              </w:rPr>
              <w:t>Муфта активационная со срезным седлом в комплекте с шаром, типоразмер 114 мм**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8F8" w:rsidTr="00CB08F8">
        <w:tc>
          <w:tcPr>
            <w:tcW w:w="815" w:type="dxa"/>
          </w:tcPr>
          <w:p w:rsidR="00CB08F8" w:rsidRPr="007F0813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r w:rsidRPr="00CB08F8">
              <w:rPr>
                <w:rFonts w:ascii="Times New Roman" w:hAnsi="Times New Roman" w:cs="Times New Roman"/>
                <w:sz w:val="24"/>
              </w:rPr>
              <w:t>Обратный клапан, типоразмер 114 мм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8F8" w:rsidTr="00CB08F8">
        <w:tc>
          <w:tcPr>
            <w:tcW w:w="815" w:type="dxa"/>
            <w:vAlign w:val="center"/>
          </w:tcPr>
          <w:p w:rsidR="00CB08F8" w:rsidRPr="006E2735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B08F8">
              <w:rPr>
                <w:rFonts w:ascii="Times New Roman" w:hAnsi="Times New Roman" w:cs="Times New Roman"/>
                <w:sz w:val="24"/>
              </w:rPr>
              <w:t>Центратор</w:t>
            </w:r>
            <w:proofErr w:type="spellEnd"/>
            <w:r w:rsidRPr="00CB08F8">
              <w:rPr>
                <w:rFonts w:ascii="Times New Roman" w:hAnsi="Times New Roman" w:cs="Times New Roman"/>
                <w:sz w:val="24"/>
              </w:rPr>
              <w:t xml:space="preserve"> цельный рессорный со стопорными кольцами, типоразмер 114 мм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8F8" w:rsidTr="00CB08F8">
        <w:tc>
          <w:tcPr>
            <w:tcW w:w="815" w:type="dxa"/>
            <w:vAlign w:val="center"/>
          </w:tcPr>
          <w:p w:rsidR="00CB08F8" w:rsidRPr="006E2735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r w:rsidRPr="00CB08F8">
              <w:rPr>
                <w:rFonts w:ascii="Times New Roman" w:hAnsi="Times New Roman" w:cs="Times New Roman"/>
                <w:sz w:val="24"/>
              </w:rPr>
              <w:t xml:space="preserve">Предоставление установочного инструмента от </w:t>
            </w:r>
            <w:proofErr w:type="spellStart"/>
            <w:r w:rsidRPr="00CB08F8">
              <w:rPr>
                <w:rFonts w:ascii="Times New Roman" w:hAnsi="Times New Roman" w:cs="Times New Roman"/>
                <w:sz w:val="24"/>
              </w:rPr>
              <w:t>пакер</w:t>
            </w:r>
            <w:proofErr w:type="spellEnd"/>
            <w:r w:rsidRPr="00CB08F8">
              <w:rPr>
                <w:rFonts w:ascii="Times New Roman" w:hAnsi="Times New Roman" w:cs="Times New Roman"/>
                <w:sz w:val="24"/>
              </w:rPr>
              <w:t>-подвески хвостовика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8F8" w:rsidTr="00CB08F8">
        <w:tc>
          <w:tcPr>
            <w:tcW w:w="815" w:type="dxa"/>
            <w:vAlign w:val="center"/>
          </w:tcPr>
          <w:p w:rsidR="00CB08F8" w:rsidRPr="006E2735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r w:rsidRPr="00CB08F8">
              <w:rPr>
                <w:rFonts w:ascii="Times New Roman" w:hAnsi="Times New Roman" w:cs="Times New Roman"/>
                <w:sz w:val="24"/>
              </w:rPr>
              <w:t xml:space="preserve">Стингер, якорь стингера и переходной патрубок с присоединительной резьбой соответствующей типу резьбы бурильной трубы (при </w:t>
            </w:r>
            <w:proofErr w:type="gramStart"/>
            <w:r w:rsidRPr="00CB08F8">
              <w:rPr>
                <w:rFonts w:ascii="Times New Roman" w:hAnsi="Times New Roman" w:cs="Times New Roman"/>
                <w:sz w:val="24"/>
              </w:rPr>
              <w:t>необходимости)*</w:t>
            </w:r>
            <w:proofErr w:type="gramEnd"/>
            <w:r w:rsidRPr="00CB08F8">
              <w:rPr>
                <w:rFonts w:ascii="Times New Roman" w:hAnsi="Times New Roman" w:cs="Times New Roman"/>
                <w:sz w:val="24"/>
              </w:rPr>
              <w:t>**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8F8" w:rsidTr="00CB08F8">
        <w:tc>
          <w:tcPr>
            <w:tcW w:w="815" w:type="dxa"/>
            <w:vAlign w:val="center"/>
          </w:tcPr>
          <w:p w:rsidR="00CB08F8" w:rsidRPr="006E2735" w:rsidRDefault="00CB08F8" w:rsidP="00CB08F8">
            <w:pPr>
              <w:pStyle w:val="a5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6806" w:type="dxa"/>
          </w:tcPr>
          <w:p w:rsidR="00CB08F8" w:rsidRPr="00CB08F8" w:rsidRDefault="00CB08F8" w:rsidP="00CB08F8">
            <w:pPr>
              <w:rPr>
                <w:rFonts w:ascii="Times New Roman" w:hAnsi="Times New Roman" w:cs="Times New Roman"/>
                <w:sz w:val="24"/>
              </w:rPr>
            </w:pPr>
            <w:r w:rsidRPr="00CB08F8">
              <w:rPr>
                <w:rFonts w:ascii="Times New Roman" w:hAnsi="Times New Roman" w:cs="Times New Roman"/>
                <w:sz w:val="24"/>
              </w:rPr>
              <w:t xml:space="preserve">Ремонтный </w:t>
            </w:r>
            <w:proofErr w:type="spellStart"/>
            <w:r w:rsidRPr="00CB08F8">
              <w:rPr>
                <w:rFonts w:ascii="Times New Roman" w:hAnsi="Times New Roman" w:cs="Times New Roman"/>
                <w:sz w:val="24"/>
              </w:rPr>
              <w:t>пакер</w:t>
            </w:r>
            <w:proofErr w:type="spellEnd"/>
            <w:r w:rsidRPr="00CB08F8">
              <w:rPr>
                <w:rFonts w:ascii="Times New Roman" w:hAnsi="Times New Roman" w:cs="Times New Roman"/>
                <w:sz w:val="24"/>
              </w:rPr>
              <w:t xml:space="preserve"> для ликвидации негерметичности пакера подвески хвостовика, типоразмер 178х114 мм</w:t>
            </w:r>
          </w:p>
        </w:tc>
        <w:tc>
          <w:tcPr>
            <w:tcW w:w="1949" w:type="dxa"/>
            <w:vAlign w:val="center"/>
          </w:tcPr>
          <w:p w:rsidR="00CB08F8" w:rsidRPr="00CB08F8" w:rsidRDefault="00CB08F8" w:rsidP="00CB0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08F8" w:rsidRPr="00CB08F8" w:rsidRDefault="00CB08F8" w:rsidP="00CB08F8">
      <w:pPr>
        <w:pStyle w:val="a3"/>
        <w:jc w:val="both"/>
        <w:rPr>
          <w:rFonts w:ascii="Times New Roman" w:eastAsia="Times New Roman" w:hAnsi="Times New Roman" w:cs="Times New Roman"/>
          <w:bCs/>
        </w:rPr>
      </w:pPr>
      <w:r w:rsidRPr="00CB08F8">
        <w:rPr>
          <w:rFonts w:ascii="Times New Roman" w:eastAsia="Times New Roman" w:hAnsi="Times New Roman" w:cs="Times New Roman"/>
          <w:bCs/>
        </w:rPr>
        <w:t xml:space="preserve">* Указано расчетное значение. Количество </w:t>
      </w:r>
      <w:proofErr w:type="spellStart"/>
      <w:r w:rsidRPr="00CB08F8">
        <w:rPr>
          <w:rFonts w:ascii="Times New Roman" w:eastAsia="Times New Roman" w:hAnsi="Times New Roman" w:cs="Times New Roman"/>
          <w:bCs/>
        </w:rPr>
        <w:t>центраторов</w:t>
      </w:r>
      <w:proofErr w:type="spellEnd"/>
      <w:r w:rsidRPr="00CB08F8">
        <w:rPr>
          <w:rFonts w:ascii="Times New Roman" w:eastAsia="Times New Roman" w:hAnsi="Times New Roman" w:cs="Times New Roman"/>
          <w:bCs/>
        </w:rPr>
        <w:t xml:space="preserve"> определяется Исполнителем на основе произведенных инженерных расчетов в специализированном ПО, для конкретной скважины. Степень центрирования хвостовика: в интервале продуктивного пласта, не менее 70 % (в средней точке между </w:t>
      </w:r>
      <w:proofErr w:type="spellStart"/>
      <w:r w:rsidRPr="00CB08F8">
        <w:rPr>
          <w:rFonts w:ascii="Times New Roman" w:eastAsia="Times New Roman" w:hAnsi="Times New Roman" w:cs="Times New Roman"/>
          <w:bCs/>
        </w:rPr>
        <w:t>центраторами</w:t>
      </w:r>
      <w:proofErr w:type="spellEnd"/>
      <w:r w:rsidRPr="00CB08F8">
        <w:rPr>
          <w:rFonts w:ascii="Times New Roman" w:eastAsia="Times New Roman" w:hAnsi="Times New Roman" w:cs="Times New Roman"/>
          <w:bCs/>
        </w:rPr>
        <w:t>);</w:t>
      </w:r>
    </w:p>
    <w:p w:rsidR="00CB08F8" w:rsidRPr="00CB08F8" w:rsidRDefault="00CB08F8" w:rsidP="00CB08F8">
      <w:pPr>
        <w:pStyle w:val="a3"/>
        <w:jc w:val="both"/>
        <w:rPr>
          <w:rFonts w:ascii="Times New Roman" w:eastAsia="Times New Roman" w:hAnsi="Times New Roman" w:cs="Times New Roman"/>
          <w:bCs/>
        </w:rPr>
      </w:pPr>
      <w:r w:rsidRPr="00CB08F8">
        <w:rPr>
          <w:rFonts w:ascii="Times New Roman" w:eastAsia="Times New Roman" w:hAnsi="Times New Roman" w:cs="Times New Roman"/>
          <w:bCs/>
        </w:rPr>
        <w:t>** Возможно предоставление одного изделия с совмещенным функционалом муфты активационной со срезным седлом и муфты посадочной;</w:t>
      </w:r>
    </w:p>
    <w:p w:rsidR="00EF48C4" w:rsidRPr="00CB08F8" w:rsidRDefault="00CB08F8" w:rsidP="00CB08F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B08F8">
        <w:rPr>
          <w:rFonts w:ascii="Times New Roman" w:eastAsia="Times New Roman" w:hAnsi="Times New Roman" w:cs="Times New Roman"/>
          <w:bCs/>
        </w:rPr>
        <w:t>*** В случае неудачной попытки стыковки стингера, все последующие стингеры и ЗИП, до удачной стыковки, Подрядчик поставляет за свой счет.</w:t>
      </w:r>
    </w:p>
    <w:p w:rsidR="00BB3220" w:rsidRDefault="00BB3220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B3220" w:rsidRDefault="00BB3220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08F8" w:rsidRDefault="00CB08F8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B3220" w:rsidRDefault="00BB3220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17"/>
      </w:tblGrid>
      <w:tr w:rsidR="001514C6" w:rsidRPr="008C5280" w:rsidTr="00BB3220">
        <w:tc>
          <w:tcPr>
            <w:tcW w:w="5387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514C6" w:rsidRDefault="00BB322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«_________»</w:t>
            </w:r>
          </w:p>
          <w:p w:rsidR="00BB3220" w:rsidRDefault="00BB322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7162F0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Pr="001514C6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BB322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BB322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217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514C6" w:rsidRDefault="00BB322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BB3220" w:rsidRDefault="00BB322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7162F0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220" w:rsidRPr="001514C6" w:rsidRDefault="00BB322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220" w:rsidRDefault="00BB3220" w:rsidP="00BB3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731BE3" w:rsidRPr="00731BE3" w:rsidRDefault="00731BE3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731BE3" w:rsidRPr="00731BE3" w:rsidSect="003A3264">
      <w:footerReference w:type="default" r:id="rId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0B8" w:rsidRDefault="008D50B8" w:rsidP="00D94E52">
      <w:pPr>
        <w:pStyle w:val="a3"/>
      </w:pPr>
      <w:r>
        <w:separator/>
      </w:r>
    </w:p>
  </w:endnote>
  <w:endnote w:type="continuationSeparator" w:id="0">
    <w:p w:rsidR="008D50B8" w:rsidRDefault="008D50B8" w:rsidP="00D94E5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E52" w:rsidRPr="00D94E52" w:rsidRDefault="00D94E52" w:rsidP="00D94E52">
    <w:pPr>
      <w:pStyle w:val="a8"/>
      <w:jc w:val="both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0B8" w:rsidRDefault="008D50B8" w:rsidP="00D94E52">
      <w:pPr>
        <w:pStyle w:val="a3"/>
      </w:pPr>
      <w:r>
        <w:separator/>
      </w:r>
    </w:p>
  </w:footnote>
  <w:footnote w:type="continuationSeparator" w:id="0">
    <w:p w:rsidR="008D50B8" w:rsidRDefault="008D50B8" w:rsidP="00D94E52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B6FC8"/>
    <w:multiLevelType w:val="hybridMultilevel"/>
    <w:tmpl w:val="9C34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10209"/>
    <w:multiLevelType w:val="hybridMultilevel"/>
    <w:tmpl w:val="827E7F1E"/>
    <w:lvl w:ilvl="0" w:tplc="0DC47D0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23CF3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A3DE5"/>
    <w:multiLevelType w:val="hybridMultilevel"/>
    <w:tmpl w:val="9684D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F84FCC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BF2"/>
    <w:rsid w:val="00037CAE"/>
    <w:rsid w:val="00045976"/>
    <w:rsid w:val="00074C95"/>
    <w:rsid w:val="000F465A"/>
    <w:rsid w:val="000F7C8A"/>
    <w:rsid w:val="0014740E"/>
    <w:rsid w:val="001514C6"/>
    <w:rsid w:val="00171D56"/>
    <w:rsid w:val="00195AA6"/>
    <w:rsid w:val="001A1CFA"/>
    <w:rsid w:val="00233EF0"/>
    <w:rsid w:val="002730BB"/>
    <w:rsid w:val="00277BF2"/>
    <w:rsid w:val="002D4127"/>
    <w:rsid w:val="0032416F"/>
    <w:rsid w:val="00367AC9"/>
    <w:rsid w:val="00371A2C"/>
    <w:rsid w:val="003A3264"/>
    <w:rsid w:val="003A3E7A"/>
    <w:rsid w:val="004132F4"/>
    <w:rsid w:val="00435822"/>
    <w:rsid w:val="00495D38"/>
    <w:rsid w:val="0058436D"/>
    <w:rsid w:val="00597538"/>
    <w:rsid w:val="005A72AD"/>
    <w:rsid w:val="005C72F7"/>
    <w:rsid w:val="00606017"/>
    <w:rsid w:val="006520EC"/>
    <w:rsid w:val="00691FDC"/>
    <w:rsid w:val="00692CF0"/>
    <w:rsid w:val="006B3908"/>
    <w:rsid w:val="006E2735"/>
    <w:rsid w:val="006F5412"/>
    <w:rsid w:val="007162F0"/>
    <w:rsid w:val="00731BE3"/>
    <w:rsid w:val="00743B50"/>
    <w:rsid w:val="007C1ED0"/>
    <w:rsid w:val="007F0813"/>
    <w:rsid w:val="007F56DD"/>
    <w:rsid w:val="008073F7"/>
    <w:rsid w:val="00841B82"/>
    <w:rsid w:val="008D4203"/>
    <w:rsid w:val="008D50B8"/>
    <w:rsid w:val="0095232A"/>
    <w:rsid w:val="0097441E"/>
    <w:rsid w:val="00983404"/>
    <w:rsid w:val="0099769D"/>
    <w:rsid w:val="00A45523"/>
    <w:rsid w:val="00A665D9"/>
    <w:rsid w:val="00AA3EC4"/>
    <w:rsid w:val="00AC2497"/>
    <w:rsid w:val="00AE080F"/>
    <w:rsid w:val="00AE70E2"/>
    <w:rsid w:val="00B05134"/>
    <w:rsid w:val="00B2600D"/>
    <w:rsid w:val="00B32FEE"/>
    <w:rsid w:val="00B76483"/>
    <w:rsid w:val="00BA746D"/>
    <w:rsid w:val="00BB3220"/>
    <w:rsid w:val="00BC35B9"/>
    <w:rsid w:val="00BD7E81"/>
    <w:rsid w:val="00BF25F4"/>
    <w:rsid w:val="00BF4939"/>
    <w:rsid w:val="00C62AA2"/>
    <w:rsid w:val="00C8704F"/>
    <w:rsid w:val="00CA748F"/>
    <w:rsid w:val="00CB08F8"/>
    <w:rsid w:val="00D36C5C"/>
    <w:rsid w:val="00D66A5F"/>
    <w:rsid w:val="00D93170"/>
    <w:rsid w:val="00D94E52"/>
    <w:rsid w:val="00DA0464"/>
    <w:rsid w:val="00DA4137"/>
    <w:rsid w:val="00E855D4"/>
    <w:rsid w:val="00ED1677"/>
    <w:rsid w:val="00EF48C4"/>
    <w:rsid w:val="00FF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BA3B1"/>
  <w15:docId w15:val="{B69AA72F-C808-479C-8B3B-624AC51E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514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AE080F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a6">
    <w:name w:val="header"/>
    <w:basedOn w:val="a"/>
    <w:link w:val="a7"/>
    <w:uiPriority w:val="99"/>
    <w:unhideWhenUsed/>
    <w:rsid w:val="00D94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4E5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D94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4E5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Вербицкий Данил Дмитриевич</cp:lastModifiedBy>
  <cp:revision>57</cp:revision>
  <dcterms:created xsi:type="dcterms:W3CDTF">2018-12-18T13:12:00Z</dcterms:created>
  <dcterms:modified xsi:type="dcterms:W3CDTF">2025-12-03T02:55:00Z</dcterms:modified>
</cp:coreProperties>
</file>